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AD57" w14:textId="77777777" w:rsidR="00ED65A5" w:rsidRDefault="00ED65A5">
      <w:pPr>
        <w:pStyle w:val="NoSpacing"/>
        <w:rPr>
          <w:rFonts w:asciiTheme="minorHAnsi" w:hAnsiTheme="minorHAnsi"/>
          <w:color w:val="auto"/>
          <w:sz w:val="20"/>
          <w:szCs w:val="20"/>
        </w:rPr>
      </w:pPr>
    </w:p>
    <w:p w14:paraId="412AD509" w14:textId="77777777" w:rsidR="00C61357" w:rsidRDefault="00C61357">
      <w:pPr>
        <w:pStyle w:val="NoSpacing"/>
        <w:rPr>
          <w:rFonts w:asciiTheme="minorHAnsi" w:hAnsiTheme="minorHAnsi"/>
          <w:color w:val="auto"/>
          <w:sz w:val="20"/>
          <w:szCs w:val="20"/>
        </w:rPr>
      </w:pPr>
    </w:p>
    <w:p w14:paraId="2BEB067C" w14:textId="77777777" w:rsidR="00C61357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</w:p>
    <w:p w14:paraId="17961124" w14:textId="77777777" w:rsidR="00C61357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</w:p>
    <w:p w14:paraId="0E8D2F0E" w14:textId="72649431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 xml:space="preserve">A Technical Dan Grading Course/Assessment will take place on Saturday </w:t>
      </w:r>
      <w:r>
        <w:rPr>
          <w:rFonts w:ascii="Montserrat" w:hAnsi="Montserrat"/>
          <w:sz w:val="20"/>
          <w:szCs w:val="20"/>
        </w:rPr>
        <w:t>and Sunday 6</w:t>
      </w:r>
      <w:r w:rsidRPr="0050703E">
        <w:rPr>
          <w:rFonts w:ascii="Montserrat" w:hAnsi="Montserrat"/>
          <w:sz w:val="20"/>
          <w:szCs w:val="20"/>
          <w:vertAlign w:val="superscript"/>
        </w:rPr>
        <w:t>th</w:t>
      </w:r>
      <w:r>
        <w:rPr>
          <w:rFonts w:ascii="Montserrat" w:hAnsi="Montserrat"/>
          <w:sz w:val="20"/>
          <w:szCs w:val="20"/>
        </w:rPr>
        <w:t xml:space="preserve"> and 7th July 2024</w:t>
      </w:r>
      <w:r w:rsidRPr="009C04FB">
        <w:rPr>
          <w:rFonts w:ascii="Montserrat" w:hAnsi="Montserrat"/>
          <w:sz w:val="20"/>
          <w:szCs w:val="20"/>
        </w:rPr>
        <w:t>. There will also be a Competitive Skills preparation and exam. Candidates will be able to complete either or both.</w:t>
      </w:r>
    </w:p>
    <w:p w14:paraId="5952D60B" w14:textId="77777777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 xml:space="preserve"> </w:t>
      </w:r>
      <w:r w:rsidRPr="007E0FEE">
        <w:rPr>
          <w:rFonts w:ascii="Montserrat" w:hAnsi="Montserrat"/>
          <w:sz w:val="20"/>
          <w:szCs w:val="20"/>
        </w:rPr>
        <w:t xml:space="preserve">Venue: </w:t>
      </w:r>
      <w:r>
        <w:rPr>
          <w:rFonts w:ascii="Montserrat" w:hAnsi="Montserrat"/>
          <w:sz w:val="20"/>
          <w:szCs w:val="20"/>
        </w:rPr>
        <w:t>Wellingborough Shudan, Old Drill Hall, 43 Great Park Street, Wellingborough, NN8 4PH</w:t>
      </w:r>
    </w:p>
    <w:p w14:paraId="59EA5968" w14:textId="77777777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>During the weekend candidates will be tutored on the Technical Dan Grade Syllabus and will be continually assessed in order to complete the promotion requirements. This is a fantastic opportunity to obtain a promotion and to further develop your judo skills</w:t>
      </w:r>
      <w:r w:rsidRPr="009C04FB">
        <w:rPr>
          <w:rFonts w:ascii="Montserrat" w:hAnsi="Montserrat"/>
          <w:i/>
          <w:sz w:val="20"/>
          <w:szCs w:val="20"/>
        </w:rPr>
        <w:t xml:space="preserve">. </w:t>
      </w:r>
    </w:p>
    <w:p w14:paraId="0E74DCD3" w14:textId="77777777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Tutors</w:t>
      </w:r>
      <w:r w:rsidRPr="009C04FB">
        <w:rPr>
          <w:rFonts w:ascii="Montserrat" w:hAnsi="Montserrat"/>
          <w:sz w:val="20"/>
          <w:szCs w:val="20"/>
        </w:rPr>
        <w:t xml:space="preserve">:      </w:t>
      </w:r>
      <w:r>
        <w:rPr>
          <w:rFonts w:ascii="Montserrat" w:hAnsi="Montserrat"/>
          <w:sz w:val="20"/>
          <w:szCs w:val="20"/>
        </w:rPr>
        <w:t>Dave Horton-Jones 7</w:t>
      </w:r>
      <w:r w:rsidRPr="00CF00D2">
        <w:rPr>
          <w:rFonts w:ascii="Montserrat" w:hAnsi="Montserrat"/>
          <w:sz w:val="20"/>
          <w:szCs w:val="20"/>
          <w:vertAlign w:val="superscript"/>
        </w:rPr>
        <w:t>th</w:t>
      </w:r>
      <w:r>
        <w:rPr>
          <w:rFonts w:ascii="Montserrat" w:hAnsi="Montserrat"/>
          <w:sz w:val="20"/>
          <w:szCs w:val="20"/>
        </w:rPr>
        <w:t xml:space="preserve"> Dan National Gradings Manager</w:t>
      </w:r>
      <w:r w:rsidRPr="009C04FB">
        <w:rPr>
          <w:rFonts w:ascii="Montserrat" w:hAnsi="Montserra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4484FAA" w14:textId="77777777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>Date:         Saturday and Sunday</w:t>
      </w:r>
      <w:r>
        <w:rPr>
          <w:rFonts w:ascii="Montserrat" w:hAnsi="Montserrat"/>
          <w:sz w:val="20"/>
          <w:szCs w:val="20"/>
        </w:rPr>
        <w:t xml:space="preserve"> 6</w:t>
      </w:r>
      <w:r w:rsidRPr="0050703E">
        <w:rPr>
          <w:rFonts w:ascii="Montserrat" w:hAnsi="Montserrat"/>
          <w:sz w:val="20"/>
          <w:szCs w:val="20"/>
          <w:vertAlign w:val="superscript"/>
        </w:rPr>
        <w:t>th</w:t>
      </w:r>
      <w:r>
        <w:rPr>
          <w:rFonts w:ascii="Montserrat" w:hAnsi="Montserrat"/>
          <w:sz w:val="20"/>
          <w:szCs w:val="20"/>
        </w:rPr>
        <w:t xml:space="preserve"> and 7</w:t>
      </w:r>
      <w:r w:rsidRPr="0050703E">
        <w:rPr>
          <w:rFonts w:ascii="Montserrat" w:hAnsi="Montserrat"/>
          <w:sz w:val="20"/>
          <w:szCs w:val="20"/>
          <w:vertAlign w:val="superscript"/>
        </w:rPr>
        <w:t>th</w:t>
      </w:r>
      <w:r>
        <w:rPr>
          <w:rFonts w:ascii="Montserrat" w:hAnsi="Montserrat"/>
          <w:sz w:val="20"/>
          <w:szCs w:val="20"/>
        </w:rPr>
        <w:t xml:space="preserve"> July 2024 </w:t>
      </w:r>
    </w:p>
    <w:p w14:paraId="5524EB66" w14:textId="77777777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 xml:space="preserve">Sessions:   Saturday </w:t>
      </w:r>
      <w:r>
        <w:rPr>
          <w:rFonts w:ascii="Montserrat" w:hAnsi="Montserrat"/>
          <w:sz w:val="20"/>
          <w:szCs w:val="20"/>
        </w:rPr>
        <w:t xml:space="preserve">10.00am </w:t>
      </w:r>
      <w:r w:rsidRPr="009C04FB">
        <w:rPr>
          <w:rFonts w:ascii="Montserrat" w:hAnsi="Montserrat"/>
          <w:sz w:val="20"/>
          <w:szCs w:val="20"/>
        </w:rPr>
        <w:t xml:space="preserve">to </w:t>
      </w:r>
      <w:r>
        <w:rPr>
          <w:rFonts w:ascii="Montserrat" w:hAnsi="Montserrat"/>
          <w:sz w:val="20"/>
          <w:szCs w:val="20"/>
        </w:rPr>
        <w:t>4</w:t>
      </w:r>
      <w:r w:rsidRPr="009C04FB">
        <w:rPr>
          <w:rFonts w:ascii="Montserrat" w:hAnsi="Montserrat"/>
          <w:sz w:val="20"/>
          <w:szCs w:val="20"/>
        </w:rPr>
        <w:t>.00pm Booking in at</w:t>
      </w:r>
      <w:r>
        <w:rPr>
          <w:rFonts w:ascii="Montserrat" w:hAnsi="Montserrat"/>
          <w:sz w:val="20"/>
          <w:szCs w:val="20"/>
        </w:rPr>
        <w:t xml:space="preserve"> 9.30am</w:t>
      </w:r>
    </w:p>
    <w:p w14:paraId="04677C34" w14:textId="77777777" w:rsidR="00C61357" w:rsidRPr="009C04FB" w:rsidRDefault="00C61357" w:rsidP="00C61357">
      <w:pPr>
        <w:spacing w:line="240" w:lineRule="auto"/>
        <w:ind w:firstLine="720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    </w:t>
      </w:r>
      <w:r w:rsidRPr="009C04FB">
        <w:rPr>
          <w:rFonts w:ascii="Montserrat" w:hAnsi="Montserrat"/>
          <w:sz w:val="20"/>
          <w:szCs w:val="20"/>
        </w:rPr>
        <w:t xml:space="preserve">Sunday: </w:t>
      </w:r>
      <w:r>
        <w:rPr>
          <w:rFonts w:ascii="Montserrat" w:hAnsi="Montserrat"/>
          <w:sz w:val="20"/>
          <w:szCs w:val="20"/>
        </w:rPr>
        <w:t>9</w:t>
      </w:r>
      <w:r w:rsidRPr="009C04FB">
        <w:rPr>
          <w:rFonts w:ascii="Montserrat" w:hAnsi="Montserrat"/>
          <w:sz w:val="20"/>
          <w:szCs w:val="20"/>
        </w:rPr>
        <w:t xml:space="preserve">.00am to </w:t>
      </w:r>
      <w:r>
        <w:rPr>
          <w:rFonts w:ascii="Montserrat" w:hAnsi="Montserrat"/>
          <w:sz w:val="20"/>
          <w:szCs w:val="20"/>
        </w:rPr>
        <w:t>1</w:t>
      </w:r>
      <w:r w:rsidRPr="009C04FB">
        <w:rPr>
          <w:rFonts w:ascii="Montserrat" w:hAnsi="Montserrat"/>
          <w:sz w:val="20"/>
          <w:szCs w:val="20"/>
        </w:rPr>
        <w:t>.00pm (finish times approximate)</w:t>
      </w:r>
    </w:p>
    <w:p w14:paraId="111489B2" w14:textId="37526A4A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>Candidates MUST have</w:t>
      </w:r>
      <w:r w:rsidR="00FD7CF2">
        <w:rPr>
          <w:rFonts w:ascii="Montserrat" w:hAnsi="Montserrat"/>
          <w:sz w:val="20"/>
          <w:szCs w:val="20"/>
        </w:rPr>
        <w:t xml:space="preserve"> some knowledge of the techniques listed in sections 1 and 2 of the Technical Dan Grade examination. Judoka will be tutored on Katame no Kata grading requirement. All other kata required can be examined but not tutored.</w:t>
      </w:r>
    </w:p>
    <w:p w14:paraId="5BF32AFC" w14:textId="77777777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>Cost: £50.00    There will be an additional fee of £</w:t>
      </w:r>
      <w:r>
        <w:rPr>
          <w:rFonts w:ascii="Montserrat" w:hAnsi="Montserrat"/>
          <w:sz w:val="20"/>
          <w:szCs w:val="20"/>
        </w:rPr>
        <w:t>5</w:t>
      </w:r>
      <w:r w:rsidRPr="009C04FB">
        <w:rPr>
          <w:rFonts w:ascii="Montserrat" w:hAnsi="Montserrat"/>
          <w:sz w:val="20"/>
          <w:szCs w:val="20"/>
        </w:rPr>
        <w:t>0.00 to register the promotion.</w:t>
      </w:r>
    </w:p>
    <w:p w14:paraId="1AC4DDAA" w14:textId="77777777" w:rsidR="00C61357" w:rsidRPr="009C04FB" w:rsidRDefault="00C61357" w:rsidP="00C61357">
      <w:pPr>
        <w:spacing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>There will be no additional fee for the Competitive skills exam</w:t>
      </w:r>
    </w:p>
    <w:p w14:paraId="0D788D9D" w14:textId="5F7D48DA" w:rsidR="00C61357" w:rsidRPr="009C04FB" w:rsidRDefault="00C61357" w:rsidP="00C61357">
      <w:pPr>
        <w:spacing w:after="0"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 xml:space="preserve">Prior registration is required please complete the </w:t>
      </w:r>
      <w:r>
        <w:rPr>
          <w:rFonts w:ascii="Montserrat" w:hAnsi="Montserrat"/>
          <w:sz w:val="20"/>
          <w:szCs w:val="20"/>
        </w:rPr>
        <w:t>on-line application advertised on BJA events calendar</w:t>
      </w:r>
      <w:r w:rsidRPr="009C04FB">
        <w:rPr>
          <w:rFonts w:ascii="Montserrat" w:hAnsi="Montserrat"/>
          <w:sz w:val="20"/>
          <w:szCs w:val="20"/>
        </w:rPr>
        <w:t xml:space="preserve"> – </w:t>
      </w:r>
      <w:r>
        <w:rPr>
          <w:rFonts w:ascii="Montserrat" w:hAnsi="Montserrat"/>
          <w:sz w:val="20"/>
          <w:szCs w:val="20"/>
        </w:rPr>
        <w:t>Final booking date 13</w:t>
      </w:r>
      <w:r w:rsidRPr="00A05DDA">
        <w:rPr>
          <w:rFonts w:ascii="Montserrat" w:hAnsi="Montserrat"/>
          <w:sz w:val="20"/>
          <w:szCs w:val="20"/>
          <w:vertAlign w:val="superscript"/>
        </w:rPr>
        <w:t>th</w:t>
      </w:r>
      <w:r>
        <w:rPr>
          <w:rFonts w:ascii="Montserrat" w:hAnsi="Montserrat"/>
          <w:sz w:val="20"/>
          <w:szCs w:val="20"/>
        </w:rPr>
        <w:t xml:space="preserve"> June 202</w:t>
      </w:r>
      <w:r w:rsidR="00FD7CF2">
        <w:rPr>
          <w:rFonts w:ascii="Montserrat" w:hAnsi="Montserrat"/>
          <w:sz w:val="20"/>
          <w:szCs w:val="20"/>
        </w:rPr>
        <w:t>4</w:t>
      </w:r>
    </w:p>
    <w:p w14:paraId="64DD851E" w14:textId="77777777" w:rsidR="00C61357" w:rsidRPr="009C04FB" w:rsidRDefault="00C61357" w:rsidP="00C61357">
      <w:pPr>
        <w:spacing w:after="0" w:line="240" w:lineRule="auto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 xml:space="preserve"> </w:t>
      </w:r>
    </w:p>
    <w:p w14:paraId="2148BBDF" w14:textId="77777777" w:rsidR="00C61357" w:rsidRPr="009C04FB" w:rsidRDefault="00C61357" w:rsidP="00C61357">
      <w:pPr>
        <w:tabs>
          <w:tab w:val="center" w:pos="709"/>
          <w:tab w:val="center" w:pos="1418"/>
        </w:tabs>
        <w:spacing w:after="0"/>
        <w:rPr>
          <w:rFonts w:ascii="Montserrat" w:hAnsi="Montserrat"/>
          <w:sz w:val="20"/>
          <w:szCs w:val="20"/>
        </w:rPr>
      </w:pPr>
      <w:r w:rsidRPr="009C04FB">
        <w:rPr>
          <w:rFonts w:ascii="Montserrat" w:hAnsi="Montserrat"/>
          <w:sz w:val="20"/>
          <w:szCs w:val="20"/>
        </w:rPr>
        <w:t xml:space="preserve">For further information please contact, </w:t>
      </w:r>
      <w:r>
        <w:rPr>
          <w:rFonts w:ascii="Montserrat" w:hAnsi="Montserrat"/>
          <w:sz w:val="20"/>
          <w:szCs w:val="20"/>
        </w:rPr>
        <w:t>Dave Horton-Jones</w:t>
      </w:r>
      <w:r w:rsidRPr="009C04FB">
        <w:rPr>
          <w:rFonts w:ascii="Montserrat" w:hAnsi="Montserrat"/>
          <w:sz w:val="20"/>
          <w:szCs w:val="20"/>
        </w:rPr>
        <w:t xml:space="preserve"> - </w:t>
      </w:r>
    </w:p>
    <w:p w14:paraId="7E5C2A08" w14:textId="77777777" w:rsidR="00C61357" w:rsidRDefault="00C61357" w:rsidP="00C61357">
      <w:pPr>
        <w:tabs>
          <w:tab w:val="center" w:pos="709"/>
          <w:tab w:val="center" w:pos="1418"/>
        </w:tabs>
        <w:spacing w:after="0"/>
        <w:rPr>
          <w:rFonts w:ascii="Montserrat" w:hAnsi="Montserrat"/>
          <w:sz w:val="20"/>
          <w:szCs w:val="20"/>
          <w:highlight w:val="yellow"/>
        </w:rPr>
      </w:pPr>
      <w:r w:rsidRPr="009C04FB">
        <w:rPr>
          <w:rFonts w:ascii="Montserrat" w:hAnsi="Montserrat"/>
          <w:sz w:val="20"/>
          <w:szCs w:val="20"/>
        </w:rPr>
        <w:t xml:space="preserve">e-mail: </w:t>
      </w:r>
      <w:r>
        <w:rPr>
          <w:rFonts w:ascii="Montserrat" w:hAnsi="Montserrat"/>
          <w:sz w:val="20"/>
          <w:szCs w:val="20"/>
        </w:rPr>
        <w:t>dave.hortonjones</w:t>
      </w:r>
      <w:r w:rsidRPr="009C04FB">
        <w:rPr>
          <w:rFonts w:ascii="Montserrat" w:hAnsi="Montserrat"/>
          <w:sz w:val="20"/>
          <w:szCs w:val="20"/>
        </w:rPr>
        <w:t xml:space="preserve">@britishjudo.org.uk or call </w:t>
      </w:r>
      <w:r w:rsidRPr="007E0FEE">
        <w:rPr>
          <w:rFonts w:ascii="Montserrat" w:hAnsi="Montserrat"/>
          <w:sz w:val="20"/>
          <w:szCs w:val="20"/>
        </w:rPr>
        <w:t>mobile: 07</w:t>
      </w:r>
      <w:r>
        <w:rPr>
          <w:rFonts w:ascii="Montserrat" w:hAnsi="Montserrat"/>
          <w:sz w:val="20"/>
          <w:szCs w:val="20"/>
        </w:rPr>
        <w:t>977 688491</w:t>
      </w:r>
    </w:p>
    <w:p w14:paraId="40E439E0" w14:textId="77777777" w:rsidR="00C61357" w:rsidRDefault="00C61357">
      <w:pPr>
        <w:pStyle w:val="NoSpacing"/>
        <w:rPr>
          <w:rFonts w:asciiTheme="minorHAnsi" w:hAnsiTheme="minorHAnsi"/>
          <w:color w:val="auto"/>
          <w:sz w:val="20"/>
          <w:szCs w:val="20"/>
        </w:rPr>
      </w:pPr>
    </w:p>
    <w:sectPr w:rsidR="00C61357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F8BE" w14:textId="77777777" w:rsidR="00A44D93" w:rsidRDefault="00A44D93">
      <w:pPr>
        <w:spacing w:after="0" w:line="240" w:lineRule="auto"/>
      </w:pPr>
      <w:r>
        <w:separator/>
      </w:r>
    </w:p>
  </w:endnote>
  <w:endnote w:type="continuationSeparator" w:id="0">
    <w:p w14:paraId="13449005" w14:textId="77777777" w:rsidR="00A44D93" w:rsidRDefault="00A4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5D68" w14:textId="33ACB70F" w:rsidR="00300DD2" w:rsidRDefault="00300DD2">
    <w:pPr>
      <w:pStyle w:val="Footer"/>
      <w:spacing w:before="12" w:after="12" w:line="240" w:lineRule="auto"/>
      <w:jc w:val="center"/>
      <w:rPr>
        <w:sz w:val="16"/>
        <w:szCs w:val="12"/>
      </w:rPr>
    </w:pPr>
    <w:r>
      <w:rPr>
        <w:sz w:val="16"/>
        <w:szCs w:val="12"/>
      </w:rPr>
      <w:t xml:space="preserve">British </w:t>
    </w:r>
    <w:r w:rsidR="00AE1D8A">
      <w:rPr>
        <w:sz w:val="16"/>
        <w:szCs w:val="12"/>
      </w:rPr>
      <w:t>Judo Association, University of Wolverhampton, Walsall Campus, Gorway Rd, Walsall, WS1 3BD</w:t>
    </w:r>
  </w:p>
  <w:p w14:paraId="64C15338" w14:textId="77777777" w:rsidR="00ED65A5" w:rsidRDefault="00300DD2">
    <w:pPr>
      <w:pStyle w:val="Footer"/>
      <w:spacing w:before="12" w:after="12" w:line="240" w:lineRule="auto"/>
      <w:jc w:val="center"/>
      <w:rPr>
        <w:rFonts w:ascii="Calibri" w:hAnsi="Calibri"/>
        <w:sz w:val="18"/>
        <w:szCs w:val="18"/>
      </w:rPr>
    </w:pPr>
    <w:r w:rsidRPr="00300DD2">
      <w:rPr>
        <w:sz w:val="16"/>
        <w:szCs w:val="12"/>
      </w:rPr>
      <w:t>Tel:</w:t>
    </w:r>
    <w:r>
      <w:rPr>
        <w:rStyle w:val="Hyperlink"/>
        <w:sz w:val="16"/>
        <w:szCs w:val="12"/>
      </w:rPr>
      <w:t xml:space="preserve"> </w:t>
    </w:r>
    <w:r w:rsidRPr="00300DD2">
      <w:rPr>
        <w:sz w:val="16"/>
        <w:szCs w:val="12"/>
      </w:rPr>
      <w:t>0121</w:t>
    </w:r>
    <w:r>
      <w:rPr>
        <w:sz w:val="16"/>
        <w:szCs w:val="12"/>
      </w:rPr>
      <w:t xml:space="preserve"> 728 6920 </w:t>
    </w:r>
    <w:r w:rsidR="00EA2466">
      <w:rPr>
        <w:sz w:val="16"/>
        <w:szCs w:val="12"/>
      </w:rPr>
      <w:t>•</w:t>
    </w:r>
    <w:r w:rsidR="00EA2466">
      <w:rPr>
        <w:sz w:val="18"/>
        <w:szCs w:val="18"/>
      </w:rPr>
      <w:t xml:space="preserve"> Web: www.britishjudo.org.uk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52D2" w14:textId="77777777" w:rsidR="00A44D93" w:rsidRDefault="00A44D93">
      <w:pPr>
        <w:spacing w:after="0" w:line="240" w:lineRule="auto"/>
      </w:pPr>
      <w:r>
        <w:separator/>
      </w:r>
    </w:p>
  </w:footnote>
  <w:footnote w:type="continuationSeparator" w:id="0">
    <w:p w14:paraId="4F599472" w14:textId="77777777" w:rsidR="00A44D93" w:rsidRDefault="00A4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8A2E" w14:textId="77777777" w:rsidR="00ED65A5" w:rsidRDefault="00300DD2">
    <w:pPr>
      <w:pStyle w:val="Header2"/>
      <w:spacing w:after="120"/>
      <w:rPr>
        <w:color w:val="002060"/>
      </w:rPr>
    </w:pPr>
    <w:r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740FC6AF" wp14:editId="1C462981">
          <wp:simplePos x="0" y="0"/>
          <wp:positionH relativeFrom="column">
            <wp:posOffset>5152390</wp:posOffset>
          </wp:positionH>
          <wp:positionV relativeFrom="paragraph">
            <wp:posOffset>-245745</wp:posOffset>
          </wp:positionV>
          <wp:extent cx="856615" cy="1093470"/>
          <wp:effectExtent l="0" t="0" r="635" b="0"/>
          <wp:wrapTight wrapText="bothSides">
            <wp:wrapPolygon edited="0">
              <wp:start x="0" y="0"/>
              <wp:lineTo x="0" y="21073"/>
              <wp:lineTo x="21136" y="21073"/>
              <wp:lineTo x="211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tish Judo Logo Tall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466">
      <w:rPr>
        <w:color w:val="002060"/>
      </w:rPr>
      <w:t>British Judo Association</w:t>
    </w:r>
  </w:p>
  <w:p w14:paraId="3307C1D5" w14:textId="77777777" w:rsidR="00ED65A5" w:rsidRDefault="00037CE0">
    <w:pPr>
      <w:pStyle w:val="Header2"/>
      <w:spacing w:after="120"/>
      <w:rPr>
        <w:color w:val="002060"/>
        <w:sz w:val="32"/>
        <w:szCs w:val="32"/>
      </w:rPr>
    </w:pPr>
    <w:r>
      <w:rPr>
        <w:color w:val="002060"/>
        <w:sz w:val="32"/>
        <w:szCs w:val="32"/>
      </w:rPr>
      <w:t>Technical Dan Grading and Competitive Skills exam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478"/>
    <w:multiLevelType w:val="hybridMultilevel"/>
    <w:tmpl w:val="4E8C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56C78"/>
    <w:multiLevelType w:val="hybridMultilevel"/>
    <w:tmpl w:val="4E66FEE0"/>
    <w:lvl w:ilvl="0" w:tplc="7FDA697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1294">
    <w:abstractNumId w:val="0"/>
  </w:num>
  <w:num w:numId="2" w16cid:durableId="155720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A5"/>
    <w:rsid w:val="0000203D"/>
    <w:rsid w:val="00037CE0"/>
    <w:rsid w:val="00060D35"/>
    <w:rsid w:val="001238CF"/>
    <w:rsid w:val="001B0D1D"/>
    <w:rsid w:val="002C24F0"/>
    <w:rsid w:val="00300DD2"/>
    <w:rsid w:val="003177CE"/>
    <w:rsid w:val="00361E4E"/>
    <w:rsid w:val="00390723"/>
    <w:rsid w:val="003C0F50"/>
    <w:rsid w:val="003C60A9"/>
    <w:rsid w:val="00411829"/>
    <w:rsid w:val="00424D8E"/>
    <w:rsid w:val="004E034A"/>
    <w:rsid w:val="005D191D"/>
    <w:rsid w:val="005F2936"/>
    <w:rsid w:val="0060315E"/>
    <w:rsid w:val="006322FF"/>
    <w:rsid w:val="006670BF"/>
    <w:rsid w:val="006A656E"/>
    <w:rsid w:val="006B0285"/>
    <w:rsid w:val="007B208F"/>
    <w:rsid w:val="00842DC4"/>
    <w:rsid w:val="008B1479"/>
    <w:rsid w:val="008C7775"/>
    <w:rsid w:val="008D7A8F"/>
    <w:rsid w:val="009C04FB"/>
    <w:rsid w:val="009E4158"/>
    <w:rsid w:val="00A44D93"/>
    <w:rsid w:val="00A84CC8"/>
    <w:rsid w:val="00AE1D8A"/>
    <w:rsid w:val="00B511FD"/>
    <w:rsid w:val="00B64D8C"/>
    <w:rsid w:val="00B753E2"/>
    <w:rsid w:val="00C157F7"/>
    <w:rsid w:val="00C16478"/>
    <w:rsid w:val="00C61357"/>
    <w:rsid w:val="00CA1ECC"/>
    <w:rsid w:val="00CB5C72"/>
    <w:rsid w:val="00D1378B"/>
    <w:rsid w:val="00D15C84"/>
    <w:rsid w:val="00D737B2"/>
    <w:rsid w:val="00E01F11"/>
    <w:rsid w:val="00EA2466"/>
    <w:rsid w:val="00ED65A5"/>
    <w:rsid w:val="00F01E5D"/>
    <w:rsid w:val="00F10069"/>
    <w:rsid w:val="00F82C46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9F659"/>
  <w15:docId w15:val="{1EDB8422-AAF1-4475-8352-AAA02B4A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632423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color w:val="17365D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94363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17365D"/>
      <w:kern w:val="32"/>
      <w:sz w:val="28"/>
      <w:szCs w:val="3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eastAsia="en-US"/>
    </w:rPr>
  </w:style>
  <w:style w:type="paragraph" w:customStyle="1" w:styleId="Header2">
    <w:name w:val="Header2"/>
    <w:basedOn w:val="Heading2"/>
    <w:link w:val="Header2Char"/>
    <w:qFormat/>
    <w:pPr>
      <w:spacing w:before="0" w:after="0" w:line="240" w:lineRule="auto"/>
      <w:ind w:right="17"/>
    </w:pPr>
    <w:rPr>
      <w:rFonts w:ascii="Calibri" w:hAnsi="Calibri"/>
      <w:i w:val="0"/>
      <w:iCs w:val="0"/>
      <w:smallCaps/>
      <w:color w:val="5F497A"/>
      <w:spacing w:val="20"/>
    </w:rPr>
  </w:style>
  <w:style w:type="character" w:customStyle="1" w:styleId="Header2Char">
    <w:name w:val="Header2 Char"/>
    <w:basedOn w:val="Heading2Char"/>
    <w:link w:val="Header2"/>
    <w:rPr>
      <w:rFonts w:ascii="Calibri" w:eastAsia="Times New Roman" w:hAnsi="Calibri"/>
      <w:b/>
      <w:bCs/>
      <w:i/>
      <w:iCs/>
      <w:smallCaps/>
      <w:color w:val="5F497A"/>
      <w:spacing w:val="2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/>
      <w:b/>
      <w:bCs/>
      <w:i/>
      <w:iCs/>
      <w:color w:val="943634"/>
      <w:sz w:val="28"/>
      <w:szCs w:val="28"/>
      <w:lang w:eastAsia="en-US"/>
    </w:rPr>
  </w:style>
  <w:style w:type="character" w:customStyle="1" w:styleId="pp-place-title3">
    <w:name w:val="pp-place-title3"/>
    <w:basedOn w:val="DefaultParagraphFont"/>
    <w:rPr>
      <w:b/>
      <w:bCs/>
    </w:rPr>
  </w:style>
  <w:style w:type="character" w:customStyle="1" w:styleId="pp-headline-item">
    <w:name w:val="pp-headline-item"/>
    <w:basedOn w:val="DefaultParagraphFont"/>
  </w:style>
  <w:style w:type="table" w:styleId="LightGrid-Accent4">
    <w:name w:val="Light Grid Accent 4"/>
    <w:basedOn w:val="TableNormal"/>
    <w:uiPriority w:val="62"/>
    <w:rPr>
      <w:sz w:val="24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11">
    <w:name w:val="Light Grid - Accent 1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DocumentMap">
    <w:name w:val="Document Map"/>
    <w:basedOn w:val="Normal"/>
    <w:link w:val="DocumentMap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color w:val="632423"/>
      <w:sz w:val="16"/>
      <w:szCs w:val="16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Pr>
      <w:color w:val="632423"/>
      <w:sz w:val="24"/>
      <w:szCs w:val="22"/>
      <w:lang w:val="en-GB"/>
    </w:rPr>
  </w:style>
  <w:style w:type="character" w:customStyle="1" w:styleId="xdb">
    <w:name w:val="_xdb"/>
    <w:basedOn w:val="DefaultParagraphFont"/>
  </w:style>
  <w:style w:type="character" w:customStyle="1" w:styleId="xbe">
    <w:name w:val="_xbe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300DD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B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Heron</dc:creator>
  <cp:lastModifiedBy>Dave Horton-Jones</cp:lastModifiedBy>
  <cp:revision>6</cp:revision>
  <cp:lastPrinted>2021-12-16T12:38:00Z</cp:lastPrinted>
  <dcterms:created xsi:type="dcterms:W3CDTF">2024-03-11T13:02:00Z</dcterms:created>
  <dcterms:modified xsi:type="dcterms:W3CDTF">2024-03-12T09:42:00Z</dcterms:modified>
</cp:coreProperties>
</file>